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F" w:rsidRPr="005C7030" w:rsidRDefault="0090646E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-111760</wp:posOffset>
            </wp:positionV>
            <wp:extent cx="723900" cy="828675"/>
            <wp:effectExtent l="19050" t="0" r="0" b="0"/>
            <wp:wrapNone/>
            <wp:docPr id="2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MA-couleu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22" t="10092" r="11111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2C0" w:rsidRPr="00AB2F9C" w:rsidRDefault="000C52C0" w:rsidP="005009FB">
      <w:pPr>
        <w:rPr>
          <w:rFonts w:ascii="Arial" w:hAnsi="Arial" w:cs="Arial"/>
          <w:b/>
          <w:sz w:val="18"/>
          <w:szCs w:val="18"/>
        </w:rPr>
      </w:pPr>
    </w:p>
    <w:p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FD2E6F">
        <w:rPr>
          <w:rFonts w:ascii="Arial" w:hAnsi="Arial" w:cs="Arial"/>
          <w:b/>
        </w:rPr>
        <w:t>l</w:t>
      </w:r>
      <w:r w:rsidR="0097533A">
        <w:rPr>
          <w:rFonts w:ascii="Arial" w:hAnsi="Arial" w:cs="Arial"/>
          <w:b/>
        </w:rPr>
        <w:t xml:space="preserve"> nécessaire pour la rentrée 2022</w:t>
      </w:r>
      <w:r w:rsidRPr="00A67A0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</w:t>
      </w:r>
      <w:r w:rsidR="0097533A">
        <w:rPr>
          <w:rFonts w:ascii="Arial" w:hAnsi="Arial" w:cs="Arial"/>
          <w:b/>
        </w:rPr>
        <w:t>23</w:t>
      </w:r>
      <w:bookmarkStart w:id="0" w:name="_GoBack"/>
      <w:bookmarkEnd w:id="0"/>
    </w:p>
    <w:p w:rsidR="000C52C0" w:rsidRPr="000C52C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6"/>
          <w:szCs w:val="6"/>
        </w:rPr>
      </w:pPr>
    </w:p>
    <w:p w:rsidR="000C52C0" w:rsidRPr="00A67A04" w:rsidRDefault="00E257FD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4</w:t>
      </w:r>
      <w:r w:rsidR="000C52C0" w:rsidRPr="000C52C0">
        <w:rPr>
          <w:rFonts w:ascii="Arial" w:hAnsi="Arial" w:cs="Arial"/>
          <w:b/>
          <w:vertAlign w:val="superscript"/>
        </w:rPr>
        <w:t>e</w:t>
      </w:r>
      <w:r w:rsidR="00C825F4">
        <w:rPr>
          <w:rFonts w:ascii="Arial" w:hAnsi="Arial" w:cs="Arial"/>
          <w:b/>
        </w:rPr>
        <w:t xml:space="preserve"> a</w:t>
      </w:r>
      <w:r w:rsidR="00FB0C2A">
        <w:rPr>
          <w:rFonts w:ascii="Arial" w:hAnsi="Arial" w:cs="Arial"/>
          <w:b/>
        </w:rPr>
        <w:t>nnée</w:t>
      </w:r>
      <w:r w:rsidR="000C52C0">
        <w:rPr>
          <w:rFonts w:ascii="Arial" w:hAnsi="Arial" w:cs="Arial"/>
          <w:b/>
        </w:rPr>
        <w:t xml:space="preserve">  -</w:t>
      </w:r>
    </w:p>
    <w:p w:rsidR="00413FEF" w:rsidRPr="00E344CA" w:rsidRDefault="00413FEF">
      <w:pPr>
        <w:rPr>
          <w:rFonts w:ascii="Arial" w:hAnsi="Arial" w:cs="Arial"/>
          <w:sz w:val="28"/>
          <w:szCs w:val="28"/>
        </w:rPr>
      </w:pPr>
    </w:p>
    <w:p w:rsidR="00C9548E" w:rsidRDefault="00C9548E" w:rsidP="00C9548E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 pour les circulaires, les feuilles à trier… commune à tous les cours</w:t>
      </w:r>
    </w:p>
    <w:p w:rsidR="00C9548E" w:rsidRDefault="00C9548E" w:rsidP="00C9548E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(8 cm) à 2 anneaux</w:t>
      </w:r>
    </w:p>
    <w:p w:rsidR="00C9548E" w:rsidRDefault="00C9548E" w:rsidP="00C9548E">
      <w:pPr>
        <w:numPr>
          <w:ilvl w:val="0"/>
          <w:numId w:val="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de brouillon commun aux autres branches</w:t>
      </w:r>
    </w:p>
    <w:p w:rsidR="00C9548E" w:rsidRPr="0029065F" w:rsidRDefault="00C9548E" w:rsidP="00C9548E">
      <w:pPr>
        <w:rPr>
          <w:rFonts w:ascii="Arial" w:hAnsi="Arial" w:cs="Arial"/>
          <w:sz w:val="18"/>
          <w:szCs w:val="18"/>
        </w:rPr>
      </w:pPr>
    </w:p>
    <w:p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:rsidR="00413FEF" w:rsidRPr="00E344CA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:rsidR="00A67A04" w:rsidRPr="00E344CA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feuilles lignées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:rsidR="00A67A04" w:rsidRPr="00E344CA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–</w:t>
      </w:r>
      <w:r>
        <w:rPr>
          <w:rFonts w:ascii="Arial" w:hAnsi="Arial" w:cs="Arial"/>
          <w:sz w:val="20"/>
          <w:szCs w:val="20"/>
        </w:rPr>
        <w:t xml:space="preserve"> feuilles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A67A04" w:rsidRDefault="00A170F6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A170F6" w:rsidRPr="00A67A04" w:rsidRDefault="00A170F6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Anglais</w:t>
      </w:r>
    </w:p>
    <w:p w:rsidR="00E41D08" w:rsidRPr="00E344CA" w:rsidRDefault="00E41D08" w:rsidP="00E41D08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quadrillées « commercial »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127978" w:rsidRDefault="00127978" w:rsidP="0012797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:rsidR="00127978" w:rsidRPr="00A67A04" w:rsidRDefault="00127978" w:rsidP="0012797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</w:p>
    <w:p w:rsidR="00E41D08" w:rsidRPr="005E1366" w:rsidRDefault="00E41D08" w:rsidP="00413FEF">
      <w:pPr>
        <w:tabs>
          <w:tab w:val="left" w:pos="5040"/>
        </w:tabs>
        <w:rPr>
          <w:rFonts w:ascii="Arial" w:hAnsi="Arial" w:cs="Arial"/>
        </w:rPr>
      </w:pPr>
    </w:p>
    <w:p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:rsidR="00A67A04" w:rsidRPr="00E344CA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F243D9" w:rsidRDefault="00F243D9" w:rsidP="00F243D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Une calculatrice scientifique, non alphanumérique (Texas Instrument TI-30XB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MultiView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/ </w:t>
      </w:r>
      <w:r>
        <w:rPr>
          <w:rFonts w:ascii="Arial" w:hAnsi="Arial" w:cs="Arial"/>
          <w:sz w:val="20"/>
          <w:szCs w:val="20"/>
          <w:lang w:val="fr-BE"/>
        </w:rPr>
        <w:br/>
        <w:t xml:space="preserve">                                                                                  à garder de la 1</w:t>
      </w:r>
      <w:r>
        <w:rPr>
          <w:rFonts w:ascii="Arial" w:hAnsi="Arial" w:cs="Arial"/>
          <w:sz w:val="20"/>
          <w:szCs w:val="20"/>
          <w:vertAlign w:val="superscript"/>
          <w:lang w:val="fr-BE"/>
        </w:rPr>
        <w:t>re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</w:t>
      </w:r>
      <w:r w:rsidR="00B933C8">
        <w:rPr>
          <w:rFonts w:ascii="Arial" w:hAnsi="Arial" w:cs="Arial"/>
          <w:sz w:val="20"/>
          <w:szCs w:val="20"/>
        </w:rPr>
        <w:t>illes quadrillées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F8510C" w:rsidRDefault="00F8510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Intercalaires</w:t>
      </w:r>
    </w:p>
    <w:p w:rsidR="00F8510C" w:rsidRDefault="00F8510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farde devis pour le classement des T.C.</w:t>
      </w:r>
    </w:p>
    <w:p w:rsidR="00F8510C" w:rsidRPr="00F8510C" w:rsidRDefault="00F8510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:rsidR="00F8510C" w:rsidRDefault="009D01DC" w:rsidP="00F851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:rsidR="00F8510C" w:rsidRDefault="00F8510C" w:rsidP="00B933C8">
      <w:pPr>
        <w:numPr>
          <w:ilvl w:val="0"/>
          <w:numId w:val="1"/>
        </w:numPr>
        <w:tabs>
          <w:tab w:val="left" w:pos="5040"/>
        </w:tabs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crayon ou porte-mine, une gomme, un stylo, un</w:t>
      </w:r>
      <w:r w:rsidR="00B933C8">
        <w:rPr>
          <w:rFonts w:ascii="Arial" w:hAnsi="Arial" w:cs="Arial"/>
          <w:sz w:val="20"/>
          <w:szCs w:val="20"/>
          <w:lang w:val="fr-BE"/>
        </w:rPr>
        <w:t xml:space="preserve"> effaceur, des </w:t>
      </w:r>
      <w:proofErr w:type="spellStart"/>
      <w:r w:rsidR="00B933C8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="00B933C8">
        <w:rPr>
          <w:rFonts w:ascii="Arial" w:hAnsi="Arial" w:cs="Arial"/>
          <w:sz w:val="20"/>
          <w:szCs w:val="20"/>
          <w:lang w:val="fr-BE"/>
        </w:rPr>
        <w:t xml:space="preserve"> de couleurs </w:t>
      </w:r>
      <w:r>
        <w:rPr>
          <w:rFonts w:ascii="Arial" w:hAnsi="Arial" w:cs="Arial"/>
          <w:sz w:val="20"/>
          <w:szCs w:val="20"/>
          <w:lang w:val="fr-BE"/>
        </w:rPr>
        <w:t>différentes,…</w:t>
      </w:r>
    </w:p>
    <w:p w:rsidR="00A67A04" w:rsidRPr="005E1366" w:rsidRDefault="00A67A04" w:rsidP="00413FEF">
      <w:pPr>
        <w:tabs>
          <w:tab w:val="left" w:pos="5040"/>
        </w:tabs>
        <w:rPr>
          <w:rFonts w:ascii="Arial" w:hAnsi="Arial" w:cs="Arial"/>
        </w:rPr>
      </w:pPr>
    </w:p>
    <w:p w:rsidR="000C52C0" w:rsidRPr="00A67A04" w:rsidRDefault="00E41D08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Histoire</w:t>
      </w:r>
    </w:p>
    <w:p w:rsidR="000C52C0" w:rsidRPr="00E344CA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5E1366" w:rsidRDefault="000C52C0" w:rsidP="00413FEF">
      <w:pPr>
        <w:tabs>
          <w:tab w:val="left" w:pos="5040"/>
        </w:tabs>
        <w:rPr>
          <w:rFonts w:ascii="Arial" w:hAnsi="Arial" w:cs="Arial"/>
        </w:rPr>
      </w:pPr>
    </w:p>
    <w:p w:rsidR="00E41D08" w:rsidRPr="00A67A04" w:rsidRDefault="00E41D08" w:rsidP="00E41D08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Géographie</w:t>
      </w:r>
    </w:p>
    <w:p w:rsidR="00E41D08" w:rsidRPr="001573AF" w:rsidRDefault="00E41D08" w:rsidP="00E41D08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5E1366" w:rsidRDefault="000C52C0" w:rsidP="00413FEF">
      <w:pPr>
        <w:tabs>
          <w:tab w:val="left" w:pos="5040"/>
        </w:tabs>
        <w:rPr>
          <w:rFonts w:ascii="Arial" w:hAnsi="Arial" w:cs="Arial"/>
        </w:rPr>
      </w:pPr>
    </w:p>
    <w:p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:rsidR="000C52C0" w:rsidRPr="00E344CA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0C52C0" w:rsidRPr="005E1366" w:rsidRDefault="000C52C0" w:rsidP="00413FEF">
      <w:pPr>
        <w:tabs>
          <w:tab w:val="left" w:pos="5040"/>
        </w:tabs>
        <w:rPr>
          <w:rFonts w:ascii="Arial" w:hAnsi="Arial" w:cs="Arial"/>
        </w:rPr>
      </w:pPr>
    </w:p>
    <w:p w:rsidR="00DD77A1" w:rsidRDefault="00DD77A1" w:rsidP="00DD77A1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:rsidR="00DD77A1" w:rsidRPr="00E344CA" w:rsidRDefault="00DD77A1" w:rsidP="00DD77A1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quadrillées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DD77A1" w:rsidRDefault="00DD77A1" w:rsidP="00DD77A1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614551">
        <w:rPr>
          <w:rFonts w:ascii="Arial" w:hAnsi="Arial" w:cs="Arial"/>
          <w:sz w:val="20"/>
          <w:szCs w:val="20"/>
        </w:rPr>
        <w:t xml:space="preserve"> (idem</w:t>
      </w:r>
      <w:r>
        <w:rPr>
          <w:rFonts w:ascii="Arial" w:hAnsi="Arial" w:cs="Arial"/>
          <w:sz w:val="20"/>
          <w:szCs w:val="20"/>
        </w:rPr>
        <w:t xml:space="preserve"> cours de math)</w:t>
      </w:r>
    </w:p>
    <w:p w:rsidR="00E41D08" w:rsidRPr="005E1366" w:rsidRDefault="00E41D08" w:rsidP="00413FEF">
      <w:pPr>
        <w:tabs>
          <w:tab w:val="left" w:pos="5040"/>
        </w:tabs>
        <w:rPr>
          <w:rFonts w:ascii="Arial" w:hAnsi="Arial" w:cs="Arial"/>
        </w:rPr>
      </w:pPr>
    </w:p>
    <w:p w:rsidR="00FB0C2A" w:rsidRPr="00A67A04" w:rsidRDefault="003648E0" w:rsidP="00FB0C2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 économiques</w:t>
      </w:r>
    </w:p>
    <w:p w:rsidR="00FB0C2A" w:rsidRPr="00E344CA" w:rsidRDefault="00FB0C2A" w:rsidP="00FB0C2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:rsidR="005E1366" w:rsidRDefault="005E1366" w:rsidP="005E1366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</w:t>
      </w:r>
      <w:r>
        <w:rPr>
          <w:rFonts w:ascii="Arial" w:hAnsi="Arial" w:cs="Arial"/>
          <w:sz w:val="20"/>
          <w:szCs w:val="20"/>
        </w:rPr>
        <w:t xml:space="preserve"> feuilles </w:t>
      </w:r>
      <w:r>
        <w:rPr>
          <w:rFonts w:ascii="Arial" w:hAnsi="Arial" w:cs="Arial"/>
          <w:sz w:val="20"/>
          <w:szCs w:val="20"/>
          <w:lang w:val="fr-BE"/>
        </w:rPr>
        <w:t>A4 - 2 trous</w:t>
      </w:r>
    </w:p>
    <w:p w:rsidR="00FB0C2A" w:rsidRDefault="005A4551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:rsidR="0080567F" w:rsidRPr="00A67A04" w:rsidRDefault="0080567F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TC et les travaux</w:t>
      </w:r>
    </w:p>
    <w:sectPr w:rsidR="0080567F" w:rsidRPr="00A67A04" w:rsidSect="00666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42" w:rsidRDefault="00B30542">
      <w:r>
        <w:separator/>
      </w:r>
    </w:p>
  </w:endnote>
  <w:endnote w:type="continuationSeparator" w:id="0">
    <w:p w:rsidR="00B30542" w:rsidRDefault="00B3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8" w:rsidRDefault="000C22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30" w:rsidRPr="0090646E" w:rsidRDefault="005C7030">
    <w:pPr>
      <w:pStyle w:val="Pieddepage"/>
      <w:rPr>
        <w:rFonts w:asciiTheme="minorHAnsi" w:hAnsiTheme="minorHAnsi"/>
        <w:color w:val="333333"/>
        <w:sz w:val="16"/>
        <w:szCs w:val="16"/>
      </w:rPr>
    </w:pPr>
    <w:r w:rsidRPr="0090646E">
      <w:rPr>
        <w:rFonts w:asciiTheme="minorHAnsi" w:hAnsiTheme="minorHAnsi"/>
        <w:color w:val="333333"/>
        <w:sz w:val="16"/>
        <w:szCs w:val="16"/>
      </w:rPr>
      <w:t>L</w:t>
    </w:r>
    <w:r w:rsidR="000C22F8">
      <w:rPr>
        <w:rFonts w:asciiTheme="minorHAnsi" w:hAnsiTheme="minorHAnsi"/>
        <w:color w:val="333333"/>
        <w:sz w:val="16"/>
        <w:szCs w:val="16"/>
      </w:rPr>
      <w:t>MA-DOC.SERV.-</w:t>
    </w:r>
    <w:r w:rsidR="00854834">
      <w:rPr>
        <w:rFonts w:asciiTheme="minorHAnsi" w:hAnsiTheme="minorHAnsi"/>
        <w:color w:val="333333"/>
        <w:sz w:val="16"/>
        <w:szCs w:val="16"/>
      </w:rPr>
      <w:t>DEP - Matériel scolaire</w:t>
    </w:r>
    <w:r w:rsidR="00495240">
      <w:rPr>
        <w:rFonts w:asciiTheme="minorHAnsi" w:hAnsiTheme="minorHAnsi"/>
        <w:color w:val="333333"/>
        <w:sz w:val="16"/>
        <w:szCs w:val="16"/>
      </w:rPr>
      <w:t xml:space="preserve"> </w:t>
    </w:r>
    <w:r w:rsidR="00854834">
      <w:rPr>
        <w:rFonts w:asciiTheme="minorHAnsi" w:hAnsiTheme="minorHAnsi"/>
        <w:color w:val="333333"/>
        <w:sz w:val="16"/>
        <w:szCs w:val="16"/>
      </w:rPr>
      <w:t xml:space="preserve"> </w:t>
    </w:r>
    <w:r w:rsidRPr="0090646E">
      <w:rPr>
        <w:rFonts w:asciiTheme="minorHAnsi" w:hAnsiTheme="minorHAnsi"/>
        <w:color w:val="333333"/>
        <w:sz w:val="16"/>
        <w:szCs w:val="16"/>
      </w:rPr>
      <w:t>4G</w:t>
    </w:r>
    <w:r w:rsidRPr="0090646E">
      <w:rPr>
        <w:rFonts w:asciiTheme="minorHAnsi" w:hAnsiTheme="minorHAnsi"/>
        <w:color w:val="333333"/>
        <w:sz w:val="16"/>
        <w:szCs w:val="16"/>
      </w:rPr>
      <w:tab/>
    </w:r>
    <w:r w:rsidRPr="0090646E">
      <w:rPr>
        <w:rFonts w:asciiTheme="minorHAnsi" w:hAnsiTheme="minorHAnsi"/>
        <w:color w:val="333333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8" w:rsidRDefault="000C22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42" w:rsidRDefault="00B30542">
      <w:r>
        <w:separator/>
      </w:r>
    </w:p>
  </w:footnote>
  <w:footnote w:type="continuationSeparator" w:id="0">
    <w:p w:rsidR="00B30542" w:rsidRDefault="00B3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8" w:rsidRDefault="000C22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8" w:rsidRDefault="000C22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F8" w:rsidRDefault="000C22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FEF"/>
    <w:rsid w:val="00015332"/>
    <w:rsid w:val="00031D4D"/>
    <w:rsid w:val="00034BD0"/>
    <w:rsid w:val="0004617C"/>
    <w:rsid w:val="0006598F"/>
    <w:rsid w:val="00065B1A"/>
    <w:rsid w:val="0008680C"/>
    <w:rsid w:val="000A64BB"/>
    <w:rsid w:val="000C22F8"/>
    <w:rsid w:val="000C52C0"/>
    <w:rsid w:val="000D58F8"/>
    <w:rsid w:val="000F0EC9"/>
    <w:rsid w:val="000F45AE"/>
    <w:rsid w:val="00117254"/>
    <w:rsid w:val="00127978"/>
    <w:rsid w:val="00130816"/>
    <w:rsid w:val="001502A1"/>
    <w:rsid w:val="001573AF"/>
    <w:rsid w:val="00162391"/>
    <w:rsid w:val="00194F1A"/>
    <w:rsid w:val="0019650E"/>
    <w:rsid w:val="00223B67"/>
    <w:rsid w:val="002363C6"/>
    <w:rsid w:val="002377A3"/>
    <w:rsid w:val="00282DB4"/>
    <w:rsid w:val="002915ED"/>
    <w:rsid w:val="002A2B23"/>
    <w:rsid w:val="002A3749"/>
    <w:rsid w:val="002C4C7C"/>
    <w:rsid w:val="002D24D8"/>
    <w:rsid w:val="002D3A7C"/>
    <w:rsid w:val="003053CF"/>
    <w:rsid w:val="00313C2F"/>
    <w:rsid w:val="00324E20"/>
    <w:rsid w:val="003354B8"/>
    <w:rsid w:val="003426F8"/>
    <w:rsid w:val="003459B1"/>
    <w:rsid w:val="00357F55"/>
    <w:rsid w:val="003648E0"/>
    <w:rsid w:val="00393A87"/>
    <w:rsid w:val="003B7B95"/>
    <w:rsid w:val="003F5EAA"/>
    <w:rsid w:val="00413FEF"/>
    <w:rsid w:val="00416538"/>
    <w:rsid w:val="004914CB"/>
    <w:rsid w:val="00495240"/>
    <w:rsid w:val="004B3341"/>
    <w:rsid w:val="004F3402"/>
    <w:rsid w:val="005009FB"/>
    <w:rsid w:val="005371E2"/>
    <w:rsid w:val="00552A96"/>
    <w:rsid w:val="005A4551"/>
    <w:rsid w:val="005A794B"/>
    <w:rsid w:val="005B6866"/>
    <w:rsid w:val="005C7030"/>
    <w:rsid w:val="005D0520"/>
    <w:rsid w:val="005E1366"/>
    <w:rsid w:val="005F5171"/>
    <w:rsid w:val="005F557A"/>
    <w:rsid w:val="00613394"/>
    <w:rsid w:val="00614551"/>
    <w:rsid w:val="00617DEC"/>
    <w:rsid w:val="00642B49"/>
    <w:rsid w:val="00657447"/>
    <w:rsid w:val="00666649"/>
    <w:rsid w:val="006A75B7"/>
    <w:rsid w:val="006B528D"/>
    <w:rsid w:val="006B5473"/>
    <w:rsid w:val="006D5857"/>
    <w:rsid w:val="006E7F29"/>
    <w:rsid w:val="006F0785"/>
    <w:rsid w:val="006F1A33"/>
    <w:rsid w:val="006F7CC2"/>
    <w:rsid w:val="00711250"/>
    <w:rsid w:val="00714D11"/>
    <w:rsid w:val="007175A6"/>
    <w:rsid w:val="007330CE"/>
    <w:rsid w:val="00772B85"/>
    <w:rsid w:val="007803EF"/>
    <w:rsid w:val="0078594C"/>
    <w:rsid w:val="007B3E8D"/>
    <w:rsid w:val="007D3FFE"/>
    <w:rsid w:val="0080567F"/>
    <w:rsid w:val="0081062C"/>
    <w:rsid w:val="00816BF6"/>
    <w:rsid w:val="008277F7"/>
    <w:rsid w:val="0084343A"/>
    <w:rsid w:val="008445E2"/>
    <w:rsid w:val="00845CB6"/>
    <w:rsid w:val="00851128"/>
    <w:rsid w:val="00854834"/>
    <w:rsid w:val="00860949"/>
    <w:rsid w:val="008A0C9B"/>
    <w:rsid w:val="008B12DB"/>
    <w:rsid w:val="008B625B"/>
    <w:rsid w:val="008F7E66"/>
    <w:rsid w:val="0090646E"/>
    <w:rsid w:val="00910F6D"/>
    <w:rsid w:val="009112C8"/>
    <w:rsid w:val="0093506B"/>
    <w:rsid w:val="0094640E"/>
    <w:rsid w:val="0097533A"/>
    <w:rsid w:val="009867A5"/>
    <w:rsid w:val="009D01DC"/>
    <w:rsid w:val="009D08B1"/>
    <w:rsid w:val="009D7985"/>
    <w:rsid w:val="009E3739"/>
    <w:rsid w:val="009E3742"/>
    <w:rsid w:val="009F0C81"/>
    <w:rsid w:val="00A170F6"/>
    <w:rsid w:val="00A327E8"/>
    <w:rsid w:val="00A43476"/>
    <w:rsid w:val="00A67A04"/>
    <w:rsid w:val="00A74165"/>
    <w:rsid w:val="00A7517B"/>
    <w:rsid w:val="00AB2F9C"/>
    <w:rsid w:val="00AD0241"/>
    <w:rsid w:val="00B059A4"/>
    <w:rsid w:val="00B30542"/>
    <w:rsid w:val="00B51AAC"/>
    <w:rsid w:val="00B705E4"/>
    <w:rsid w:val="00B756EF"/>
    <w:rsid w:val="00B8149F"/>
    <w:rsid w:val="00B87DFF"/>
    <w:rsid w:val="00B9027C"/>
    <w:rsid w:val="00B933C8"/>
    <w:rsid w:val="00BC31EC"/>
    <w:rsid w:val="00BF1656"/>
    <w:rsid w:val="00C5080E"/>
    <w:rsid w:val="00C72C0A"/>
    <w:rsid w:val="00C72DD9"/>
    <w:rsid w:val="00C76906"/>
    <w:rsid w:val="00C825F4"/>
    <w:rsid w:val="00C9548E"/>
    <w:rsid w:val="00CA4430"/>
    <w:rsid w:val="00CC0CBF"/>
    <w:rsid w:val="00CD6E83"/>
    <w:rsid w:val="00D50885"/>
    <w:rsid w:val="00D7545B"/>
    <w:rsid w:val="00DA0F2B"/>
    <w:rsid w:val="00DB312E"/>
    <w:rsid w:val="00DD3188"/>
    <w:rsid w:val="00DD77A1"/>
    <w:rsid w:val="00E2155D"/>
    <w:rsid w:val="00E257FD"/>
    <w:rsid w:val="00E25919"/>
    <w:rsid w:val="00E344CA"/>
    <w:rsid w:val="00E378E1"/>
    <w:rsid w:val="00E41400"/>
    <w:rsid w:val="00E41D08"/>
    <w:rsid w:val="00E57B71"/>
    <w:rsid w:val="00E73A39"/>
    <w:rsid w:val="00E83682"/>
    <w:rsid w:val="00E85D3C"/>
    <w:rsid w:val="00EA07B5"/>
    <w:rsid w:val="00EB6939"/>
    <w:rsid w:val="00ED7280"/>
    <w:rsid w:val="00F11DFE"/>
    <w:rsid w:val="00F243D9"/>
    <w:rsid w:val="00F40FE8"/>
    <w:rsid w:val="00F53028"/>
    <w:rsid w:val="00F53492"/>
    <w:rsid w:val="00F8510C"/>
    <w:rsid w:val="00F910EA"/>
    <w:rsid w:val="00FA23E0"/>
    <w:rsid w:val="00FB0C2A"/>
    <w:rsid w:val="00FB13A8"/>
    <w:rsid w:val="00FB68B6"/>
    <w:rsid w:val="00FD2E6F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3DB63"/>
  <w15:docId w15:val="{21375D4B-2006-41DC-9FE9-E7C237C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914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14C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9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Accueil</cp:lastModifiedBy>
  <cp:revision>13</cp:revision>
  <cp:lastPrinted>2009-05-04T08:06:00Z</cp:lastPrinted>
  <dcterms:created xsi:type="dcterms:W3CDTF">2019-04-25T08:03:00Z</dcterms:created>
  <dcterms:modified xsi:type="dcterms:W3CDTF">2022-06-03T11:36:00Z</dcterms:modified>
</cp:coreProperties>
</file>